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C00CDE" w14:textId="56A6AD3C" w:rsidR="00BA073E" w:rsidRPr="003214C7" w:rsidRDefault="00BA2B03" w:rsidP="00BA0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 w:rsidRPr="003214C7">
        <w:rPr>
          <w:b/>
          <w:sz w:val="24"/>
        </w:rPr>
        <w:t xml:space="preserve">3GPP TSG RAN WG5 Meeting </w:t>
      </w:r>
      <w:r w:rsidR="00BA073E" w:rsidRPr="003214C7">
        <w:rPr>
          <w:b/>
          <w:noProof/>
          <w:sz w:val="24"/>
        </w:rPr>
        <w:t>#</w:t>
      </w:r>
      <w:r w:rsidR="008B3E8C" w:rsidRPr="003214C7">
        <w:rPr>
          <w:b/>
          <w:noProof/>
          <w:sz w:val="24"/>
        </w:rPr>
        <w:t>9</w:t>
      </w:r>
      <w:r w:rsidR="003B1069" w:rsidRPr="003214C7">
        <w:rPr>
          <w:b/>
          <w:noProof/>
          <w:sz w:val="24"/>
        </w:rPr>
        <w:t>2</w:t>
      </w:r>
      <w:r w:rsidR="008B3E8C" w:rsidRPr="003214C7">
        <w:rPr>
          <w:b/>
          <w:noProof/>
          <w:sz w:val="24"/>
        </w:rPr>
        <w:t>-e</w:t>
      </w:r>
      <w:r w:rsidR="00BA073E" w:rsidRPr="003214C7">
        <w:rPr>
          <w:b/>
          <w:noProof/>
          <w:sz w:val="24"/>
        </w:rPr>
        <w:tab/>
      </w:r>
      <w:r w:rsidR="00BA073E" w:rsidRPr="003214C7">
        <w:rPr>
          <w:b/>
          <w:noProof/>
          <w:sz w:val="28"/>
          <w:szCs w:val="28"/>
        </w:rPr>
        <w:t>R5-</w:t>
      </w:r>
      <w:r w:rsidR="008B3E8C" w:rsidRPr="003214C7">
        <w:rPr>
          <w:b/>
          <w:noProof/>
          <w:sz w:val="28"/>
          <w:szCs w:val="28"/>
        </w:rPr>
        <w:t>2</w:t>
      </w:r>
      <w:r w:rsidR="00B16879" w:rsidRPr="003214C7">
        <w:rPr>
          <w:b/>
          <w:noProof/>
          <w:sz w:val="28"/>
          <w:szCs w:val="28"/>
        </w:rPr>
        <w:t>1</w:t>
      </w:r>
      <w:r w:rsidR="003B1069" w:rsidRPr="003214C7">
        <w:rPr>
          <w:b/>
          <w:noProof/>
          <w:sz w:val="28"/>
          <w:szCs w:val="28"/>
        </w:rPr>
        <w:t>4</w:t>
      </w:r>
      <w:r w:rsidR="007157C6">
        <w:rPr>
          <w:b/>
          <w:noProof/>
          <w:sz w:val="28"/>
          <w:szCs w:val="28"/>
        </w:rPr>
        <w:t>730</w:t>
      </w:r>
    </w:p>
    <w:p w14:paraId="40BA94B6" w14:textId="094FC579" w:rsidR="00BA073E" w:rsidRPr="003214C7" w:rsidRDefault="003B1069" w:rsidP="00BA073E">
      <w:pPr>
        <w:pStyle w:val="Header"/>
        <w:tabs>
          <w:tab w:val="right" w:pos="10206"/>
        </w:tabs>
        <w:rPr>
          <w:sz w:val="24"/>
        </w:rPr>
      </w:pPr>
      <w:r w:rsidRPr="003214C7">
        <w:rPr>
          <w:b w:val="0"/>
          <w:sz w:val="24"/>
        </w:rPr>
        <w:t>Electronic Meeting,</w:t>
      </w:r>
      <w:r w:rsidR="002F7D84">
        <w:rPr>
          <w:b w:val="0"/>
          <w:sz w:val="24"/>
        </w:rPr>
        <w:t xml:space="preserve"> </w:t>
      </w:r>
      <w:r w:rsidRPr="003214C7">
        <w:rPr>
          <w:b w:val="0"/>
          <w:sz w:val="24"/>
        </w:rPr>
        <w:t>16th Aug 2021 – 27th Aug 2021</w:t>
      </w:r>
    </w:p>
    <w:p w14:paraId="50E7F1E4" w14:textId="77777777" w:rsidR="00BA073E" w:rsidRPr="003214C7" w:rsidRDefault="00BA073E" w:rsidP="00BA073E">
      <w:pPr>
        <w:pStyle w:val="FP"/>
      </w:pPr>
    </w:p>
    <w:p w14:paraId="6D37A79E" w14:textId="77777777" w:rsidR="00BA073E" w:rsidRPr="007A5079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7A5079">
        <w:rPr>
          <w:rFonts w:ascii="Arial" w:hAnsi="Arial"/>
          <w:b/>
          <w:sz w:val="24"/>
        </w:rPr>
        <w:t>Agenda Item:</w:t>
      </w:r>
      <w:r w:rsidRPr="007A5079">
        <w:rPr>
          <w:rFonts w:ascii="Arial" w:hAnsi="Arial"/>
          <w:sz w:val="24"/>
        </w:rPr>
        <w:tab/>
      </w:r>
      <w:r w:rsidR="00CD1295" w:rsidRPr="007A5079">
        <w:rPr>
          <w:rFonts w:ascii="Arial" w:hAnsi="Arial"/>
          <w:sz w:val="24"/>
        </w:rPr>
        <w:t>6.3.2.20</w:t>
      </w:r>
    </w:p>
    <w:p w14:paraId="0B2658E7" w14:textId="77777777" w:rsidR="00BA073E" w:rsidRPr="007A5079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7A5079">
        <w:rPr>
          <w:rFonts w:ascii="Arial" w:hAnsi="Arial"/>
          <w:b/>
          <w:sz w:val="24"/>
        </w:rPr>
        <w:t>Source:</w:t>
      </w:r>
      <w:r w:rsidRPr="007A5079">
        <w:rPr>
          <w:rFonts w:ascii="Arial" w:hAnsi="Arial"/>
          <w:b/>
          <w:sz w:val="24"/>
        </w:rPr>
        <w:tab/>
      </w:r>
      <w:r w:rsidR="00962902" w:rsidRPr="007A5079">
        <w:rPr>
          <w:rFonts w:ascii="Arial" w:hAnsi="Arial" w:cs="Arial"/>
          <w:sz w:val="24"/>
        </w:rPr>
        <w:t>Ericsson</w:t>
      </w:r>
    </w:p>
    <w:p w14:paraId="592D5D2C" w14:textId="6BF88845" w:rsidR="00BA073E" w:rsidRPr="007A5079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7A5079">
        <w:rPr>
          <w:rFonts w:ascii="Arial" w:hAnsi="Arial"/>
          <w:b/>
          <w:sz w:val="24"/>
        </w:rPr>
        <w:t>Title:</w:t>
      </w:r>
      <w:r w:rsidRPr="007A5079">
        <w:rPr>
          <w:rFonts w:ascii="Arial" w:hAnsi="Arial"/>
          <w:sz w:val="24"/>
        </w:rPr>
        <w:tab/>
      </w:r>
      <w:r w:rsidR="00706AE7" w:rsidRPr="007A5079">
        <w:rPr>
          <w:rFonts w:ascii="Arial" w:hAnsi="Arial"/>
          <w:sz w:val="24"/>
        </w:rPr>
        <w:t xml:space="preserve">NG.114 </w:t>
      </w:r>
      <w:r w:rsidR="00FD69B1" w:rsidRPr="007A5079">
        <w:rPr>
          <w:rFonts w:ascii="Arial" w:hAnsi="Arial"/>
          <w:sz w:val="24"/>
        </w:rPr>
        <w:t>URSP</w:t>
      </w:r>
    </w:p>
    <w:p w14:paraId="3C5C5739" w14:textId="77777777" w:rsidR="004D33CC" w:rsidRPr="003214C7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7A5079">
        <w:rPr>
          <w:rFonts w:ascii="Arial" w:hAnsi="Arial"/>
          <w:b/>
          <w:sz w:val="24"/>
        </w:rPr>
        <w:t>Document for:</w:t>
      </w:r>
      <w:r w:rsidR="00BA2B03" w:rsidRPr="007A5079">
        <w:rPr>
          <w:rFonts w:ascii="Arial" w:hAnsi="Arial"/>
          <w:sz w:val="24"/>
        </w:rPr>
        <w:tab/>
        <w:t>Endorsement</w:t>
      </w:r>
    </w:p>
    <w:p w14:paraId="6D6CE28E" w14:textId="190606F9" w:rsidR="00892E18" w:rsidRPr="003214C7" w:rsidRDefault="000F0ECA" w:rsidP="00892E18">
      <w:pPr>
        <w:pStyle w:val="Heading1"/>
      </w:pPr>
      <w:r w:rsidRPr="003214C7">
        <w:t>1</w:t>
      </w:r>
      <w:r w:rsidRPr="003214C7">
        <w:tab/>
        <w:t>Introduction</w:t>
      </w:r>
    </w:p>
    <w:p w14:paraId="04A7A724" w14:textId="0B3275E2" w:rsidR="003228AF" w:rsidRDefault="003228AF" w:rsidP="003228AF">
      <w:pPr>
        <w:jc w:val="both"/>
        <w:rPr>
          <w:lang w:eastAsia="ja-JP"/>
        </w:rPr>
      </w:pPr>
      <w:r w:rsidRPr="003228AF">
        <w:rPr>
          <w:lang w:eastAsia="ja-JP"/>
        </w:rPr>
        <w:t>The network may provision the UE with Network Slice selection policy (NSSP) as part of the URSP rules</w:t>
      </w:r>
      <w:r>
        <w:rPr>
          <w:lang w:eastAsia="ja-JP"/>
        </w:rPr>
        <w:t xml:space="preserve">. </w:t>
      </w:r>
    </w:p>
    <w:p w14:paraId="3871E695" w14:textId="2DE14153" w:rsidR="003228AF" w:rsidRDefault="00C9244E" w:rsidP="000F0ECA">
      <w:pPr>
        <w:jc w:val="both"/>
        <w:rPr>
          <w:lang w:eastAsia="ja-JP"/>
        </w:rPr>
      </w:pPr>
      <w:r>
        <w:rPr>
          <w:lang w:eastAsia="ja-JP"/>
        </w:rPr>
        <w:t xml:space="preserve">According TS 23.503 [2], 4.2.2 </w:t>
      </w:r>
      <w:r w:rsidRPr="00C9244E">
        <w:rPr>
          <w:lang w:eastAsia="ja-JP"/>
        </w:rPr>
        <w:t>UE policy control requirements</w:t>
      </w:r>
    </w:p>
    <w:p w14:paraId="5398C59C" w14:textId="2ED3DEA2" w:rsidR="00C9244E" w:rsidRPr="003F46C2" w:rsidRDefault="00C9244E" w:rsidP="00C9244E">
      <w:r>
        <w:t>“</w:t>
      </w:r>
      <w:r w:rsidRPr="003F46C2">
        <w:t>The 5GC shall be able to provide policy information from the PCF to the UE. Such</w:t>
      </w:r>
      <w:r>
        <w:t xml:space="preserve"> UE</w:t>
      </w:r>
      <w:r w:rsidRPr="003F46C2">
        <w:t xml:space="preserve"> policy information includes:</w:t>
      </w:r>
    </w:p>
    <w:p w14:paraId="27A6079B" w14:textId="721E4D64" w:rsidR="00C9244E" w:rsidRDefault="00C9244E" w:rsidP="00C9244E">
      <w:pPr>
        <w:pStyle w:val="B1"/>
      </w:pPr>
      <w:r>
        <w:t>…</w:t>
      </w:r>
    </w:p>
    <w:p w14:paraId="36C12099" w14:textId="18DE68DB" w:rsidR="005A4F32" w:rsidRDefault="00C9244E" w:rsidP="00C9244E">
      <w:pPr>
        <w:pStyle w:val="B1"/>
      </w:pPr>
      <w:r w:rsidRPr="003F46C2">
        <w:t>-</w:t>
      </w:r>
      <w:r w:rsidRPr="003F46C2">
        <w:tab/>
        <w:t>UE Route Selection Policy (URSP): This policy is used by the UE to determine how to route outgoing traffic. Traffic can be routed to an established PDU Session, can be offloaded to non-3GPP access outside a PDU Session, or can trigger the establishment of a new PDU Session</w:t>
      </w:r>
      <w:r>
        <w:t>.”</w:t>
      </w:r>
    </w:p>
    <w:p w14:paraId="29890132" w14:textId="67196823" w:rsidR="00407E61" w:rsidRPr="003214C7" w:rsidRDefault="00BA2B03" w:rsidP="00407E61">
      <w:pPr>
        <w:pStyle w:val="Heading1"/>
      </w:pPr>
      <w:r w:rsidRPr="003214C7">
        <w:t>2</w:t>
      </w:r>
      <w:r w:rsidRPr="003214C7">
        <w:tab/>
        <w:t>Discussion</w:t>
      </w:r>
    </w:p>
    <w:p w14:paraId="50573399" w14:textId="6CD52743" w:rsidR="00407E61" w:rsidRPr="003214C7" w:rsidRDefault="00407E61" w:rsidP="00407E61">
      <w:pPr>
        <w:jc w:val="both"/>
        <w:rPr>
          <w:b/>
        </w:rPr>
      </w:pPr>
      <w:r w:rsidRPr="003214C7">
        <w:rPr>
          <w:b/>
        </w:rPr>
        <w:t xml:space="preserve">NG.114 main </w:t>
      </w:r>
    </w:p>
    <w:p w14:paraId="2FDCDB3A" w14:textId="72D0F030" w:rsidR="00281CE7" w:rsidRDefault="00407E61" w:rsidP="00407E61">
      <w:pPr>
        <w:rPr>
          <w:lang w:eastAsia="zh-CN"/>
        </w:rPr>
      </w:pPr>
      <w:r w:rsidRPr="003214C7">
        <w:rPr>
          <w:lang w:eastAsia="zh-CN"/>
        </w:rPr>
        <w:t xml:space="preserve">The feature is part of NG.114 [1], </w:t>
      </w:r>
      <w:r w:rsidR="00C9244E">
        <w:rPr>
          <w:lang w:eastAsia="zh-CN"/>
        </w:rPr>
        <w:t xml:space="preserve">4.10 </w:t>
      </w:r>
      <w:r w:rsidR="00C9244E" w:rsidRPr="00C9244E">
        <w:rPr>
          <w:lang w:eastAsia="zh-CN"/>
        </w:rPr>
        <w:t>UE Route Selection Policy</w:t>
      </w:r>
    </w:p>
    <w:p w14:paraId="519797E3" w14:textId="1E094AF5" w:rsidR="00C9244E" w:rsidRDefault="00C9244E" w:rsidP="00407E61">
      <w:pPr>
        <w:rPr>
          <w:lang w:eastAsia="zh-CN"/>
        </w:rPr>
      </w:pPr>
      <w:r>
        <w:rPr>
          <w:lang w:eastAsia="zh-CN"/>
        </w:rPr>
        <w:t>“</w:t>
      </w:r>
      <w:r w:rsidRPr="00C9244E">
        <w:rPr>
          <w:lang w:eastAsia="zh-CN"/>
        </w:rPr>
        <w:t>The UE must support UE Route Selection Policy (URSP) rules as specified in section 6.6.2 of 3GPP TS 23.503 [6].</w:t>
      </w:r>
      <w:r>
        <w:rPr>
          <w:lang w:eastAsia="zh-CN"/>
        </w:rPr>
        <w:t>”</w:t>
      </w:r>
    </w:p>
    <w:p w14:paraId="15EF5BDA" w14:textId="7808E36A" w:rsidR="00C9244E" w:rsidRDefault="004471B5" w:rsidP="00407E61">
      <w:pPr>
        <w:rPr>
          <w:lang w:eastAsia="zh-CN"/>
        </w:rPr>
      </w:pPr>
      <w:r>
        <w:rPr>
          <w:lang w:eastAsia="zh-CN"/>
        </w:rPr>
        <w:t xml:space="preserve">The method for configuration is described according </w:t>
      </w:r>
      <w:r w:rsidRPr="004471B5">
        <w:rPr>
          <w:lang w:eastAsia="zh-CN"/>
        </w:rPr>
        <w:t>NG.114 [1], 4.1</w:t>
      </w:r>
      <w:r>
        <w:rPr>
          <w:lang w:eastAsia="zh-CN"/>
        </w:rPr>
        <w:t xml:space="preserve">1 </w:t>
      </w:r>
      <w:r w:rsidRPr="004471B5">
        <w:rPr>
          <w:lang w:eastAsia="zh-CN"/>
        </w:rPr>
        <w:t>UE Configuration Update procedure for transparent UE Policy delivery</w:t>
      </w:r>
    </w:p>
    <w:p w14:paraId="60C6FA79" w14:textId="22BBF50D" w:rsidR="004471B5" w:rsidRPr="004471B5" w:rsidRDefault="004471B5" w:rsidP="004471B5">
      <w:pPr>
        <w:rPr>
          <w:lang w:eastAsia="zh-CN"/>
        </w:rPr>
      </w:pPr>
      <w:r>
        <w:rPr>
          <w:lang w:eastAsia="zh-CN"/>
        </w:rPr>
        <w:t>“</w:t>
      </w:r>
      <w:r w:rsidRPr="004471B5">
        <w:rPr>
          <w:lang w:eastAsia="zh-CN"/>
        </w:rPr>
        <w:t xml:space="preserve">The UE </w:t>
      </w:r>
      <w:proofErr w:type="gramStart"/>
      <w:r w:rsidRPr="004471B5">
        <w:rPr>
          <w:lang w:eastAsia="zh-CN"/>
        </w:rPr>
        <w:t>must</w:t>
      </w:r>
      <w:proofErr w:type="gramEnd"/>
      <w:r w:rsidRPr="004471B5">
        <w:rPr>
          <w:lang w:eastAsia="zh-CN"/>
        </w:rPr>
        <w:t xml:space="preserve"> and the network can, support UE Configuration Update procedure for transparent UE Policy delivery as specified in section 4.2.4.3 of 3GPP TS 23.502 [5] using NAS transport procedure as specified in section 5.4.5 of 3GPP TS 24.501 [7].</w:t>
      </w:r>
      <w:r>
        <w:rPr>
          <w:lang w:eastAsia="zh-CN"/>
        </w:rPr>
        <w:t>”</w:t>
      </w:r>
    </w:p>
    <w:p w14:paraId="403F372C" w14:textId="77777777" w:rsidR="000B2518" w:rsidRDefault="004471B5" w:rsidP="004471B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214C7">
        <w:rPr>
          <w:b/>
          <w:bCs/>
          <w:lang w:eastAsia="en-GB"/>
        </w:rPr>
        <w:t>Observation 2-1</w:t>
      </w:r>
      <w:r w:rsidRPr="003214C7">
        <w:rPr>
          <w:lang w:eastAsia="en-GB"/>
        </w:rPr>
        <w:t>:</w:t>
      </w:r>
      <w:r>
        <w:rPr>
          <w:lang w:eastAsia="en-GB"/>
        </w:rPr>
        <w:t xml:space="preserve"> </w:t>
      </w:r>
    </w:p>
    <w:p w14:paraId="6127F0A5" w14:textId="555605B1" w:rsidR="004471B5" w:rsidRPr="003214C7" w:rsidRDefault="000B2518" w:rsidP="004471B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Support of </w:t>
      </w:r>
      <w:r w:rsidR="004471B5">
        <w:rPr>
          <w:lang w:eastAsia="en-GB"/>
        </w:rPr>
        <w:t>URSP</w:t>
      </w:r>
      <w:r w:rsidR="004471B5" w:rsidRPr="003214C7">
        <w:rPr>
          <w:lang w:eastAsia="en-GB"/>
        </w:rPr>
        <w:t xml:space="preserve"> is mandatory</w:t>
      </w:r>
      <w:r w:rsidR="004471B5">
        <w:rPr>
          <w:lang w:eastAsia="en-GB"/>
        </w:rPr>
        <w:t xml:space="preserve"> in NG.114</w:t>
      </w:r>
      <w:r>
        <w:rPr>
          <w:lang w:eastAsia="en-GB"/>
        </w:rPr>
        <w:t xml:space="preserve"> [1]</w:t>
      </w:r>
      <w:r w:rsidR="004471B5" w:rsidRPr="003214C7">
        <w:rPr>
          <w:lang w:eastAsia="en-GB"/>
        </w:rPr>
        <w:t>.</w:t>
      </w:r>
    </w:p>
    <w:p w14:paraId="36935255" w14:textId="77777777" w:rsidR="000B2518" w:rsidRPr="003214C7" w:rsidRDefault="000B2518" w:rsidP="000B2518">
      <w:pPr>
        <w:overflowPunct w:val="0"/>
        <w:autoSpaceDE w:val="0"/>
        <w:autoSpaceDN w:val="0"/>
        <w:adjustRightInd w:val="0"/>
        <w:textAlignment w:val="baseline"/>
      </w:pPr>
      <w:r w:rsidRPr="003214C7">
        <w:rPr>
          <w:b/>
          <w:bCs/>
        </w:rPr>
        <w:t>Proposal 2-1</w:t>
      </w:r>
      <w:r w:rsidRPr="003214C7">
        <w:t>:</w:t>
      </w:r>
    </w:p>
    <w:p w14:paraId="4CCA46CB" w14:textId="2A019D83" w:rsidR="000B2518" w:rsidRPr="003214C7" w:rsidRDefault="000B2518" w:rsidP="000B25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214C7">
        <w:rPr>
          <w:lang w:eastAsia="en-GB"/>
        </w:rPr>
        <w:t xml:space="preserve">Add NG.114 [1] test coverage for </w:t>
      </w:r>
      <w:r>
        <w:rPr>
          <w:lang w:eastAsia="en-GB"/>
        </w:rPr>
        <w:t>URSP</w:t>
      </w:r>
      <w:r w:rsidRPr="003214C7">
        <w:rPr>
          <w:lang w:eastAsia="en-GB"/>
        </w:rPr>
        <w:t xml:space="preserve">. </w:t>
      </w:r>
    </w:p>
    <w:p w14:paraId="3078DC53" w14:textId="77777777" w:rsidR="000F0ECA" w:rsidRPr="003214C7" w:rsidRDefault="000F0ECA" w:rsidP="000F0ECA">
      <w:pPr>
        <w:pStyle w:val="Heading1"/>
      </w:pPr>
      <w:r w:rsidRPr="003214C7">
        <w:t>3</w:t>
      </w:r>
      <w:r w:rsidRPr="003214C7">
        <w:tab/>
        <w:t>Proposal</w:t>
      </w:r>
    </w:p>
    <w:p w14:paraId="27A93C83" w14:textId="1B94500C" w:rsidR="000F0ECA" w:rsidRPr="003214C7" w:rsidRDefault="000F0ECA" w:rsidP="000F0ECA">
      <w:r w:rsidRPr="003214C7">
        <w:t>It’s proposed</w:t>
      </w:r>
      <w:r w:rsidR="00D2656C" w:rsidRPr="003214C7">
        <w:t xml:space="preserve"> to implement the proposal 2-1</w:t>
      </w:r>
      <w:r w:rsidR="00A22D2D" w:rsidRPr="003214C7">
        <w:t>.</w:t>
      </w:r>
    </w:p>
    <w:p w14:paraId="228337B2" w14:textId="77777777" w:rsidR="000F0ECA" w:rsidRPr="003214C7" w:rsidRDefault="000F0ECA" w:rsidP="000F0ECA">
      <w:pPr>
        <w:pStyle w:val="Heading1"/>
      </w:pPr>
      <w:r w:rsidRPr="003214C7">
        <w:t>4</w:t>
      </w:r>
      <w:r w:rsidRPr="003214C7">
        <w:tab/>
        <w:t>References</w:t>
      </w:r>
    </w:p>
    <w:bookmarkEnd w:id="0"/>
    <w:p w14:paraId="1EFC73CB" w14:textId="017C3234" w:rsidR="00CD1295" w:rsidRPr="003214C7" w:rsidRDefault="00D261A5" w:rsidP="00D261A5">
      <w:r w:rsidRPr="003214C7">
        <w:rPr>
          <w:noProof/>
          <w:lang w:val="en-US"/>
        </w:rPr>
        <w:t xml:space="preserve">[1] </w:t>
      </w:r>
      <w:r w:rsidR="003B1069" w:rsidRPr="003214C7">
        <w:t>GSMA PRD NG.114: "IMS Profile for Voice, Video and Messaging over 5GS, Version 2.0".</w:t>
      </w:r>
    </w:p>
    <w:p w14:paraId="541C9AE5" w14:textId="259C564A" w:rsidR="00673192" w:rsidRPr="003214C7" w:rsidRDefault="00673192" w:rsidP="00673192">
      <w:r w:rsidRPr="003214C7">
        <w:rPr>
          <w:noProof/>
          <w:lang w:val="en-US"/>
        </w:rPr>
        <w:t xml:space="preserve">[2] </w:t>
      </w:r>
      <w:r w:rsidR="005A4F32" w:rsidRPr="005A4F32">
        <w:t>3GPP TS 23.503: "Policy and Charging Control Framework for the 5G System".</w:t>
      </w:r>
    </w:p>
    <w:p w14:paraId="0CBC3833" w14:textId="2BC4C44F" w:rsidR="00950669" w:rsidRDefault="00950669" w:rsidP="00D261A5"/>
    <w:sectPr w:rsidR="00950669" w:rsidSect="000969C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9204DD" w14:textId="77777777" w:rsidR="000A324E" w:rsidRDefault="000A324E">
      <w:r>
        <w:separator/>
      </w:r>
    </w:p>
  </w:endnote>
  <w:endnote w:type="continuationSeparator" w:id="0">
    <w:p w14:paraId="6C248BA4" w14:textId="77777777" w:rsidR="000A324E" w:rsidRDefault="000A3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FCA247" w14:textId="77777777" w:rsidR="000A324E" w:rsidRDefault="000A324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01A459" w14:textId="77777777" w:rsidR="000A324E" w:rsidRDefault="000A324E">
      <w:r>
        <w:separator/>
      </w:r>
    </w:p>
  </w:footnote>
  <w:footnote w:type="continuationSeparator" w:id="0">
    <w:p w14:paraId="4D69A935" w14:textId="77777777" w:rsidR="000A324E" w:rsidRDefault="000A3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6B61A" w14:textId="77777777" w:rsidR="000A324E" w:rsidRDefault="000A324E">
    <w:pPr>
      <w:pStyle w:val="Header"/>
    </w:pPr>
  </w:p>
  <w:p w14:paraId="1394CE27" w14:textId="77777777" w:rsidR="000A324E" w:rsidRDefault="000A32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C6117"/>
    <w:multiLevelType w:val="hybridMultilevel"/>
    <w:tmpl w:val="36BE7ED6"/>
    <w:lvl w:ilvl="0" w:tplc="041D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8" w15:restartNumberingAfterBreak="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16"/>
  </w:num>
  <w:num w:numId="6">
    <w:abstractNumId w:val="2"/>
  </w:num>
  <w:num w:numId="7">
    <w:abstractNumId w:val="6"/>
  </w:num>
  <w:num w:numId="8">
    <w:abstractNumId w:val="19"/>
  </w:num>
  <w:num w:numId="9">
    <w:abstractNumId w:val="12"/>
  </w:num>
  <w:num w:numId="10">
    <w:abstractNumId w:val="7"/>
  </w:num>
  <w:num w:numId="11">
    <w:abstractNumId w:val="11"/>
  </w:num>
  <w:num w:numId="12">
    <w:abstractNumId w:val="14"/>
  </w:num>
  <w:num w:numId="13">
    <w:abstractNumId w:val="20"/>
  </w:num>
  <w:num w:numId="14">
    <w:abstractNumId w:val="9"/>
  </w:num>
  <w:num w:numId="15">
    <w:abstractNumId w:val="13"/>
  </w:num>
  <w:num w:numId="16">
    <w:abstractNumId w:val="18"/>
  </w:num>
  <w:num w:numId="17">
    <w:abstractNumId w:val="10"/>
  </w:num>
  <w:num w:numId="18">
    <w:abstractNumId w:val="8"/>
  </w:num>
  <w:num w:numId="19">
    <w:abstractNumId w:val="17"/>
  </w:num>
  <w:num w:numId="20">
    <w:abstractNumId w:val="15"/>
  </w:num>
  <w:num w:numId="21">
    <w:abstractNumId w:val="3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D37"/>
    <w:rsid w:val="00010E43"/>
    <w:rsid w:val="00012231"/>
    <w:rsid w:val="00012F99"/>
    <w:rsid w:val="00017307"/>
    <w:rsid w:val="000270F6"/>
    <w:rsid w:val="000309EE"/>
    <w:rsid w:val="000321C0"/>
    <w:rsid w:val="00033397"/>
    <w:rsid w:val="000346D7"/>
    <w:rsid w:val="00034A12"/>
    <w:rsid w:val="00036E0C"/>
    <w:rsid w:val="00040095"/>
    <w:rsid w:val="00041781"/>
    <w:rsid w:val="00047B15"/>
    <w:rsid w:val="00051834"/>
    <w:rsid w:val="00052D6C"/>
    <w:rsid w:val="00054A22"/>
    <w:rsid w:val="00054B9B"/>
    <w:rsid w:val="00055B27"/>
    <w:rsid w:val="00056BA4"/>
    <w:rsid w:val="00060A5D"/>
    <w:rsid w:val="000655A6"/>
    <w:rsid w:val="000660AB"/>
    <w:rsid w:val="00076CC5"/>
    <w:rsid w:val="00080512"/>
    <w:rsid w:val="0008284B"/>
    <w:rsid w:val="000865E7"/>
    <w:rsid w:val="000932D0"/>
    <w:rsid w:val="00093BDD"/>
    <w:rsid w:val="000969CC"/>
    <w:rsid w:val="000A00E0"/>
    <w:rsid w:val="000A324E"/>
    <w:rsid w:val="000A3278"/>
    <w:rsid w:val="000B0F78"/>
    <w:rsid w:val="000B2518"/>
    <w:rsid w:val="000C671F"/>
    <w:rsid w:val="000D0D95"/>
    <w:rsid w:val="000D58AB"/>
    <w:rsid w:val="000E6286"/>
    <w:rsid w:val="000E69C2"/>
    <w:rsid w:val="000F0ECA"/>
    <w:rsid w:val="000F6FD4"/>
    <w:rsid w:val="00103618"/>
    <w:rsid w:val="00107F7E"/>
    <w:rsid w:val="001127F9"/>
    <w:rsid w:val="00125A53"/>
    <w:rsid w:val="00133007"/>
    <w:rsid w:val="00137730"/>
    <w:rsid w:val="00167D79"/>
    <w:rsid w:val="00171115"/>
    <w:rsid w:val="00173814"/>
    <w:rsid w:val="00180489"/>
    <w:rsid w:val="001A21F4"/>
    <w:rsid w:val="001A30BB"/>
    <w:rsid w:val="001A430E"/>
    <w:rsid w:val="001A59E6"/>
    <w:rsid w:val="001A5A71"/>
    <w:rsid w:val="001A7ADA"/>
    <w:rsid w:val="001B06DB"/>
    <w:rsid w:val="001B1276"/>
    <w:rsid w:val="001B5D70"/>
    <w:rsid w:val="001D02C2"/>
    <w:rsid w:val="001D5964"/>
    <w:rsid w:val="001D5B5C"/>
    <w:rsid w:val="001E1A4F"/>
    <w:rsid w:val="001E5E0A"/>
    <w:rsid w:val="001F168B"/>
    <w:rsid w:val="001F6366"/>
    <w:rsid w:val="002000D0"/>
    <w:rsid w:val="00205373"/>
    <w:rsid w:val="00215446"/>
    <w:rsid w:val="00222E67"/>
    <w:rsid w:val="00223E31"/>
    <w:rsid w:val="002347A2"/>
    <w:rsid w:val="00243E1C"/>
    <w:rsid w:val="0024670C"/>
    <w:rsid w:val="00246B77"/>
    <w:rsid w:val="002667B5"/>
    <w:rsid w:val="0027477D"/>
    <w:rsid w:val="00281CE7"/>
    <w:rsid w:val="00283A00"/>
    <w:rsid w:val="00296681"/>
    <w:rsid w:val="00297B93"/>
    <w:rsid w:val="002A1AC4"/>
    <w:rsid w:val="002A4CF6"/>
    <w:rsid w:val="002A4E3E"/>
    <w:rsid w:val="002A55C3"/>
    <w:rsid w:val="002C1A00"/>
    <w:rsid w:val="002C52F0"/>
    <w:rsid w:val="002D17A2"/>
    <w:rsid w:val="002D452F"/>
    <w:rsid w:val="002D79A4"/>
    <w:rsid w:val="002E2D86"/>
    <w:rsid w:val="002E4D73"/>
    <w:rsid w:val="002E614B"/>
    <w:rsid w:val="002F1D87"/>
    <w:rsid w:val="002F7D84"/>
    <w:rsid w:val="002F7FDC"/>
    <w:rsid w:val="00301404"/>
    <w:rsid w:val="00313BE7"/>
    <w:rsid w:val="003172DC"/>
    <w:rsid w:val="003214C7"/>
    <w:rsid w:val="003228AF"/>
    <w:rsid w:val="003234FB"/>
    <w:rsid w:val="00331C9E"/>
    <w:rsid w:val="003323F7"/>
    <w:rsid w:val="00337579"/>
    <w:rsid w:val="003449D3"/>
    <w:rsid w:val="00345F98"/>
    <w:rsid w:val="00352532"/>
    <w:rsid w:val="00352B6C"/>
    <w:rsid w:val="0035462D"/>
    <w:rsid w:val="0035487A"/>
    <w:rsid w:val="00354D2B"/>
    <w:rsid w:val="00354EA8"/>
    <w:rsid w:val="00357BE0"/>
    <w:rsid w:val="00377314"/>
    <w:rsid w:val="00380D7A"/>
    <w:rsid w:val="0038401B"/>
    <w:rsid w:val="00385340"/>
    <w:rsid w:val="003900B2"/>
    <w:rsid w:val="003923CB"/>
    <w:rsid w:val="00395F76"/>
    <w:rsid w:val="003B1069"/>
    <w:rsid w:val="003C38D3"/>
    <w:rsid w:val="003C3971"/>
    <w:rsid w:val="003D21DC"/>
    <w:rsid w:val="003E0B5A"/>
    <w:rsid w:val="003F1735"/>
    <w:rsid w:val="003F56A6"/>
    <w:rsid w:val="00403EC3"/>
    <w:rsid w:val="004068D1"/>
    <w:rsid w:val="004076BC"/>
    <w:rsid w:val="00407E61"/>
    <w:rsid w:val="004129AD"/>
    <w:rsid w:val="004144BC"/>
    <w:rsid w:val="004178E6"/>
    <w:rsid w:val="00421168"/>
    <w:rsid w:val="00427A16"/>
    <w:rsid w:val="00431C7B"/>
    <w:rsid w:val="004338A3"/>
    <w:rsid w:val="004471B5"/>
    <w:rsid w:val="00463D69"/>
    <w:rsid w:val="00475FB7"/>
    <w:rsid w:val="004859DE"/>
    <w:rsid w:val="00491780"/>
    <w:rsid w:val="00492F46"/>
    <w:rsid w:val="004A2014"/>
    <w:rsid w:val="004A4DC4"/>
    <w:rsid w:val="004A5ADE"/>
    <w:rsid w:val="004A6AFE"/>
    <w:rsid w:val="004B26A8"/>
    <w:rsid w:val="004C7A41"/>
    <w:rsid w:val="004D06D4"/>
    <w:rsid w:val="004D12C1"/>
    <w:rsid w:val="004D33CC"/>
    <w:rsid w:val="004D3578"/>
    <w:rsid w:val="004E0F24"/>
    <w:rsid w:val="004E1758"/>
    <w:rsid w:val="004E213A"/>
    <w:rsid w:val="004E3DC9"/>
    <w:rsid w:val="004E4C79"/>
    <w:rsid w:val="004F6B39"/>
    <w:rsid w:val="00501A9E"/>
    <w:rsid w:val="005021E5"/>
    <w:rsid w:val="00512C49"/>
    <w:rsid w:val="00512EA9"/>
    <w:rsid w:val="0051341C"/>
    <w:rsid w:val="005209AE"/>
    <w:rsid w:val="00525DF6"/>
    <w:rsid w:val="005275C5"/>
    <w:rsid w:val="005347D3"/>
    <w:rsid w:val="00540EEE"/>
    <w:rsid w:val="005414EF"/>
    <w:rsid w:val="00541788"/>
    <w:rsid w:val="00543E6C"/>
    <w:rsid w:val="00545A21"/>
    <w:rsid w:val="00546838"/>
    <w:rsid w:val="00553A83"/>
    <w:rsid w:val="00565087"/>
    <w:rsid w:val="0057374C"/>
    <w:rsid w:val="005803B9"/>
    <w:rsid w:val="005836AB"/>
    <w:rsid w:val="005858B9"/>
    <w:rsid w:val="0059290A"/>
    <w:rsid w:val="005932EC"/>
    <w:rsid w:val="0059362F"/>
    <w:rsid w:val="005A0F20"/>
    <w:rsid w:val="005A4F32"/>
    <w:rsid w:val="005B3FB2"/>
    <w:rsid w:val="005B7B63"/>
    <w:rsid w:val="005C506F"/>
    <w:rsid w:val="005D0C9B"/>
    <w:rsid w:val="005D2E01"/>
    <w:rsid w:val="005D60C0"/>
    <w:rsid w:val="005E3AF3"/>
    <w:rsid w:val="005F0415"/>
    <w:rsid w:val="005F0A97"/>
    <w:rsid w:val="005F3DD5"/>
    <w:rsid w:val="005F6EBB"/>
    <w:rsid w:val="006008B9"/>
    <w:rsid w:val="00601776"/>
    <w:rsid w:val="00603594"/>
    <w:rsid w:val="006076B4"/>
    <w:rsid w:val="006119B4"/>
    <w:rsid w:val="00614FDF"/>
    <w:rsid w:val="00616CBF"/>
    <w:rsid w:val="00624B2E"/>
    <w:rsid w:val="00632DEF"/>
    <w:rsid w:val="006335F9"/>
    <w:rsid w:val="0064419D"/>
    <w:rsid w:val="00651FF8"/>
    <w:rsid w:val="00657C6D"/>
    <w:rsid w:val="00666019"/>
    <w:rsid w:val="00666D00"/>
    <w:rsid w:val="00673192"/>
    <w:rsid w:val="00676172"/>
    <w:rsid w:val="00680804"/>
    <w:rsid w:val="00692AEE"/>
    <w:rsid w:val="006936D0"/>
    <w:rsid w:val="00694E91"/>
    <w:rsid w:val="006A12FF"/>
    <w:rsid w:val="006B79D7"/>
    <w:rsid w:val="006D15F9"/>
    <w:rsid w:val="006E0E6A"/>
    <w:rsid w:val="006E1907"/>
    <w:rsid w:val="006E5C86"/>
    <w:rsid w:val="006E66A3"/>
    <w:rsid w:val="006F7424"/>
    <w:rsid w:val="007002A3"/>
    <w:rsid w:val="00704118"/>
    <w:rsid w:val="00704650"/>
    <w:rsid w:val="00706AE7"/>
    <w:rsid w:val="007157C6"/>
    <w:rsid w:val="00715AD5"/>
    <w:rsid w:val="007169D3"/>
    <w:rsid w:val="007235F8"/>
    <w:rsid w:val="007242E3"/>
    <w:rsid w:val="007250B8"/>
    <w:rsid w:val="007331B6"/>
    <w:rsid w:val="00734A5B"/>
    <w:rsid w:val="0074103A"/>
    <w:rsid w:val="007424B9"/>
    <w:rsid w:val="00743032"/>
    <w:rsid w:val="00744E76"/>
    <w:rsid w:val="00746A30"/>
    <w:rsid w:val="00751F4B"/>
    <w:rsid w:val="00754E21"/>
    <w:rsid w:val="0076012D"/>
    <w:rsid w:val="007627B1"/>
    <w:rsid w:val="00774F02"/>
    <w:rsid w:val="00776A13"/>
    <w:rsid w:val="00781F0F"/>
    <w:rsid w:val="00781F96"/>
    <w:rsid w:val="00786382"/>
    <w:rsid w:val="00792622"/>
    <w:rsid w:val="00797BB2"/>
    <w:rsid w:val="007A5079"/>
    <w:rsid w:val="007A7635"/>
    <w:rsid w:val="007B4019"/>
    <w:rsid w:val="007B59ED"/>
    <w:rsid w:val="007C0AC2"/>
    <w:rsid w:val="007C2500"/>
    <w:rsid w:val="007C29E0"/>
    <w:rsid w:val="007C6CBF"/>
    <w:rsid w:val="007D4337"/>
    <w:rsid w:val="007D6C9C"/>
    <w:rsid w:val="007E0DBB"/>
    <w:rsid w:val="007F2E74"/>
    <w:rsid w:val="007F3AC1"/>
    <w:rsid w:val="007F4E93"/>
    <w:rsid w:val="008017D3"/>
    <w:rsid w:val="00801A7A"/>
    <w:rsid w:val="008028A4"/>
    <w:rsid w:val="00805652"/>
    <w:rsid w:val="008101DF"/>
    <w:rsid w:val="00815BDB"/>
    <w:rsid w:val="0083754B"/>
    <w:rsid w:val="00845AB2"/>
    <w:rsid w:val="008603ED"/>
    <w:rsid w:val="00864103"/>
    <w:rsid w:val="00870C49"/>
    <w:rsid w:val="008768CA"/>
    <w:rsid w:val="00880BBC"/>
    <w:rsid w:val="0088464B"/>
    <w:rsid w:val="008863E3"/>
    <w:rsid w:val="008866E1"/>
    <w:rsid w:val="00891285"/>
    <w:rsid w:val="00892E18"/>
    <w:rsid w:val="0089470A"/>
    <w:rsid w:val="00895935"/>
    <w:rsid w:val="008A0165"/>
    <w:rsid w:val="008A47E3"/>
    <w:rsid w:val="008A7AD2"/>
    <w:rsid w:val="008B3E8C"/>
    <w:rsid w:val="008C03B2"/>
    <w:rsid w:val="008C7BA2"/>
    <w:rsid w:val="008D48BC"/>
    <w:rsid w:val="008D55D1"/>
    <w:rsid w:val="008D7350"/>
    <w:rsid w:val="008D7CD1"/>
    <w:rsid w:val="0090271F"/>
    <w:rsid w:val="00902E23"/>
    <w:rsid w:val="0091348E"/>
    <w:rsid w:val="00917CCB"/>
    <w:rsid w:val="009222C6"/>
    <w:rsid w:val="009310DE"/>
    <w:rsid w:val="00941A0B"/>
    <w:rsid w:val="009421B6"/>
    <w:rsid w:val="0094268B"/>
    <w:rsid w:val="00942EC2"/>
    <w:rsid w:val="0094389A"/>
    <w:rsid w:val="00950669"/>
    <w:rsid w:val="00952706"/>
    <w:rsid w:val="0095713D"/>
    <w:rsid w:val="00961CD4"/>
    <w:rsid w:val="00962902"/>
    <w:rsid w:val="009765D4"/>
    <w:rsid w:val="00981286"/>
    <w:rsid w:val="00993BFE"/>
    <w:rsid w:val="00996271"/>
    <w:rsid w:val="009A0012"/>
    <w:rsid w:val="009A6401"/>
    <w:rsid w:val="009A6F80"/>
    <w:rsid w:val="009B34D1"/>
    <w:rsid w:val="009C0DA9"/>
    <w:rsid w:val="009C784E"/>
    <w:rsid w:val="009D5578"/>
    <w:rsid w:val="009E235E"/>
    <w:rsid w:val="009F37B7"/>
    <w:rsid w:val="00A00CC3"/>
    <w:rsid w:val="00A0661A"/>
    <w:rsid w:val="00A10F02"/>
    <w:rsid w:val="00A164B4"/>
    <w:rsid w:val="00A21D2D"/>
    <w:rsid w:val="00A22D2D"/>
    <w:rsid w:val="00A2454A"/>
    <w:rsid w:val="00A25AE3"/>
    <w:rsid w:val="00A32E40"/>
    <w:rsid w:val="00A32EAF"/>
    <w:rsid w:val="00A338A9"/>
    <w:rsid w:val="00A35776"/>
    <w:rsid w:val="00A421C6"/>
    <w:rsid w:val="00A44709"/>
    <w:rsid w:val="00A4653D"/>
    <w:rsid w:val="00A52135"/>
    <w:rsid w:val="00A53724"/>
    <w:rsid w:val="00A53AAD"/>
    <w:rsid w:val="00A62069"/>
    <w:rsid w:val="00A63231"/>
    <w:rsid w:val="00A66FB3"/>
    <w:rsid w:val="00A74503"/>
    <w:rsid w:val="00A74751"/>
    <w:rsid w:val="00A80309"/>
    <w:rsid w:val="00A81463"/>
    <w:rsid w:val="00A82346"/>
    <w:rsid w:val="00A862E2"/>
    <w:rsid w:val="00A9178D"/>
    <w:rsid w:val="00A92709"/>
    <w:rsid w:val="00A95C5F"/>
    <w:rsid w:val="00A95DBC"/>
    <w:rsid w:val="00AA081B"/>
    <w:rsid w:val="00AA4068"/>
    <w:rsid w:val="00AA4F59"/>
    <w:rsid w:val="00AB3704"/>
    <w:rsid w:val="00AB46D4"/>
    <w:rsid w:val="00AD1B7D"/>
    <w:rsid w:val="00AE1A38"/>
    <w:rsid w:val="00AE2043"/>
    <w:rsid w:val="00AF4B0F"/>
    <w:rsid w:val="00AF5464"/>
    <w:rsid w:val="00B000E1"/>
    <w:rsid w:val="00B003D6"/>
    <w:rsid w:val="00B03110"/>
    <w:rsid w:val="00B1364B"/>
    <w:rsid w:val="00B15449"/>
    <w:rsid w:val="00B16879"/>
    <w:rsid w:val="00B17BBE"/>
    <w:rsid w:val="00B21423"/>
    <w:rsid w:val="00B216CE"/>
    <w:rsid w:val="00B25887"/>
    <w:rsid w:val="00B26219"/>
    <w:rsid w:val="00B27638"/>
    <w:rsid w:val="00B32F6D"/>
    <w:rsid w:val="00B37A39"/>
    <w:rsid w:val="00B42EFA"/>
    <w:rsid w:val="00B44392"/>
    <w:rsid w:val="00B45B1E"/>
    <w:rsid w:val="00B460E9"/>
    <w:rsid w:val="00B55051"/>
    <w:rsid w:val="00B5787F"/>
    <w:rsid w:val="00B57F72"/>
    <w:rsid w:val="00B62601"/>
    <w:rsid w:val="00B63D00"/>
    <w:rsid w:val="00B657F0"/>
    <w:rsid w:val="00B77A59"/>
    <w:rsid w:val="00BA073E"/>
    <w:rsid w:val="00BA14A2"/>
    <w:rsid w:val="00BA2B03"/>
    <w:rsid w:val="00BA6A3D"/>
    <w:rsid w:val="00BA6F76"/>
    <w:rsid w:val="00BB088C"/>
    <w:rsid w:val="00BB4162"/>
    <w:rsid w:val="00BB6A16"/>
    <w:rsid w:val="00BC0F7D"/>
    <w:rsid w:val="00BC28D4"/>
    <w:rsid w:val="00BC62CE"/>
    <w:rsid w:val="00BD153C"/>
    <w:rsid w:val="00C020A7"/>
    <w:rsid w:val="00C05FF9"/>
    <w:rsid w:val="00C062D0"/>
    <w:rsid w:val="00C1096E"/>
    <w:rsid w:val="00C33079"/>
    <w:rsid w:val="00C40EC8"/>
    <w:rsid w:val="00C41AD1"/>
    <w:rsid w:val="00C45231"/>
    <w:rsid w:val="00C45871"/>
    <w:rsid w:val="00C46D32"/>
    <w:rsid w:val="00C5106D"/>
    <w:rsid w:val="00C51FA3"/>
    <w:rsid w:val="00C55293"/>
    <w:rsid w:val="00C553AB"/>
    <w:rsid w:val="00C64B1D"/>
    <w:rsid w:val="00C65EC4"/>
    <w:rsid w:val="00C71AFB"/>
    <w:rsid w:val="00C72833"/>
    <w:rsid w:val="00C81A1F"/>
    <w:rsid w:val="00C84AF1"/>
    <w:rsid w:val="00C903F3"/>
    <w:rsid w:val="00C9244E"/>
    <w:rsid w:val="00C93F40"/>
    <w:rsid w:val="00C943C2"/>
    <w:rsid w:val="00CA3D0C"/>
    <w:rsid w:val="00CA64F9"/>
    <w:rsid w:val="00CB1F4C"/>
    <w:rsid w:val="00CB5FB7"/>
    <w:rsid w:val="00CC085E"/>
    <w:rsid w:val="00CC13BA"/>
    <w:rsid w:val="00CC51A2"/>
    <w:rsid w:val="00CD1295"/>
    <w:rsid w:val="00CD33A1"/>
    <w:rsid w:val="00CD5F5B"/>
    <w:rsid w:val="00CE3DAA"/>
    <w:rsid w:val="00CF183F"/>
    <w:rsid w:val="00CF692C"/>
    <w:rsid w:val="00CF6C9F"/>
    <w:rsid w:val="00D01B10"/>
    <w:rsid w:val="00D114E6"/>
    <w:rsid w:val="00D128CB"/>
    <w:rsid w:val="00D16F4F"/>
    <w:rsid w:val="00D21A8C"/>
    <w:rsid w:val="00D21DB9"/>
    <w:rsid w:val="00D261A5"/>
    <w:rsid w:val="00D2656C"/>
    <w:rsid w:val="00D4582A"/>
    <w:rsid w:val="00D4634E"/>
    <w:rsid w:val="00D503D2"/>
    <w:rsid w:val="00D646A7"/>
    <w:rsid w:val="00D65742"/>
    <w:rsid w:val="00D704DE"/>
    <w:rsid w:val="00D738D6"/>
    <w:rsid w:val="00D755EB"/>
    <w:rsid w:val="00D75BD0"/>
    <w:rsid w:val="00D76830"/>
    <w:rsid w:val="00D80C56"/>
    <w:rsid w:val="00D86400"/>
    <w:rsid w:val="00D87E00"/>
    <w:rsid w:val="00D9011D"/>
    <w:rsid w:val="00D9134D"/>
    <w:rsid w:val="00D96BA3"/>
    <w:rsid w:val="00DA7A03"/>
    <w:rsid w:val="00DB1818"/>
    <w:rsid w:val="00DC2F86"/>
    <w:rsid w:val="00DC309B"/>
    <w:rsid w:val="00DC4DA2"/>
    <w:rsid w:val="00DD43AE"/>
    <w:rsid w:val="00DE147F"/>
    <w:rsid w:val="00DE4399"/>
    <w:rsid w:val="00DF2B1F"/>
    <w:rsid w:val="00DF4319"/>
    <w:rsid w:val="00DF62CD"/>
    <w:rsid w:val="00E006FA"/>
    <w:rsid w:val="00E12B53"/>
    <w:rsid w:val="00E14D3D"/>
    <w:rsid w:val="00E164D5"/>
    <w:rsid w:val="00E338CB"/>
    <w:rsid w:val="00E35ED1"/>
    <w:rsid w:val="00E403D0"/>
    <w:rsid w:val="00E477B4"/>
    <w:rsid w:val="00E5753E"/>
    <w:rsid w:val="00E61B20"/>
    <w:rsid w:val="00E72015"/>
    <w:rsid w:val="00E762CD"/>
    <w:rsid w:val="00E77645"/>
    <w:rsid w:val="00E85446"/>
    <w:rsid w:val="00E966D6"/>
    <w:rsid w:val="00EA378D"/>
    <w:rsid w:val="00EA77B3"/>
    <w:rsid w:val="00EB1200"/>
    <w:rsid w:val="00EB4B54"/>
    <w:rsid w:val="00EB736F"/>
    <w:rsid w:val="00EC4A25"/>
    <w:rsid w:val="00EE43F8"/>
    <w:rsid w:val="00EE6C7F"/>
    <w:rsid w:val="00EF1156"/>
    <w:rsid w:val="00EF2361"/>
    <w:rsid w:val="00EF27E9"/>
    <w:rsid w:val="00EF29E8"/>
    <w:rsid w:val="00EF7DE7"/>
    <w:rsid w:val="00F025A2"/>
    <w:rsid w:val="00F04712"/>
    <w:rsid w:val="00F1663A"/>
    <w:rsid w:val="00F20828"/>
    <w:rsid w:val="00F22EC7"/>
    <w:rsid w:val="00F23406"/>
    <w:rsid w:val="00F327A2"/>
    <w:rsid w:val="00F37AC0"/>
    <w:rsid w:val="00F41375"/>
    <w:rsid w:val="00F45990"/>
    <w:rsid w:val="00F529CD"/>
    <w:rsid w:val="00F6048D"/>
    <w:rsid w:val="00F63D5A"/>
    <w:rsid w:val="00F653B8"/>
    <w:rsid w:val="00F658D4"/>
    <w:rsid w:val="00F7675D"/>
    <w:rsid w:val="00F82E88"/>
    <w:rsid w:val="00F8698D"/>
    <w:rsid w:val="00F95557"/>
    <w:rsid w:val="00FA00E1"/>
    <w:rsid w:val="00FA1266"/>
    <w:rsid w:val="00FA4FA2"/>
    <w:rsid w:val="00FA6502"/>
    <w:rsid w:val="00FB1D62"/>
    <w:rsid w:val="00FB3DC3"/>
    <w:rsid w:val="00FC1192"/>
    <w:rsid w:val="00FD6745"/>
    <w:rsid w:val="00FD69B1"/>
    <w:rsid w:val="00FD7FD2"/>
    <w:rsid w:val="00FE581B"/>
    <w:rsid w:val="00FF0D3C"/>
    <w:rsid w:val="00FF25B3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DB5552D"/>
  <w15:chartTrackingRefBased/>
  <w15:docId w15:val="{16BB6F2A-2D89-4B72-AF8E-05F07DE0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505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1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A00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1F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C109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096E"/>
  </w:style>
  <w:style w:type="character" w:customStyle="1" w:styleId="CommentTextChar">
    <w:name w:val="Comment Text Char"/>
    <w:link w:val="CommentText"/>
    <w:rsid w:val="00C109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096E"/>
    <w:rPr>
      <w:b/>
      <w:bCs/>
    </w:rPr>
  </w:style>
  <w:style w:type="character" w:customStyle="1" w:styleId="CommentSubjectChar">
    <w:name w:val="Comment Subject Char"/>
    <w:link w:val="CommentSubject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96681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A62069"/>
    <w:rPr>
      <w:color w:val="0000FF"/>
      <w:u w:val="single"/>
    </w:rPr>
  </w:style>
  <w:style w:type="character" w:customStyle="1" w:styleId="Heading2Char">
    <w:name w:val="Heading 2 Char"/>
    <w:link w:val="Heading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Heading3Char">
    <w:name w:val="Heading 3 Char"/>
    <w:link w:val="Heading3"/>
    <w:rsid w:val="00D4582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8D55D1"/>
    <w:rPr>
      <w:rFonts w:ascii="Arial" w:hAnsi="Arial"/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/>
    </w:rPr>
  </w:style>
  <w:style w:type="character" w:styleId="FollowedHyperlink">
    <w:name w:val="FollowedHyperlink"/>
    <w:rsid w:val="008603ED"/>
    <w:rPr>
      <w:color w:val="954F72"/>
      <w:u w:val="single"/>
    </w:rPr>
  </w:style>
  <w:style w:type="character" w:customStyle="1" w:styleId="HeaderChar">
    <w:name w:val="Header Char"/>
    <w:link w:val="Header"/>
    <w:rsid w:val="00BA073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rsid w:val="00E35ED1"/>
    <w:rPr>
      <w:lang w:eastAsia="en-US"/>
    </w:rPr>
  </w:style>
  <w:style w:type="character" w:customStyle="1" w:styleId="NOChar">
    <w:name w:val="NO Char"/>
    <w:link w:val="NO"/>
    <w:qFormat/>
    <w:rsid w:val="00222E67"/>
    <w:rPr>
      <w:lang w:val="en-GB" w:eastAsia="en-US"/>
    </w:rPr>
  </w:style>
  <w:style w:type="character" w:customStyle="1" w:styleId="B1Char1">
    <w:name w:val="B1 Char1"/>
    <w:qFormat/>
    <w:rsid w:val="00A22D2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22D2D"/>
    <w:rPr>
      <w:lang w:val="en-GB" w:eastAsia="en-US"/>
    </w:rPr>
  </w:style>
  <w:style w:type="character" w:customStyle="1" w:styleId="NOZchn">
    <w:name w:val="NO Zchn"/>
    <w:rsid w:val="00950669"/>
    <w:rPr>
      <w:lang w:eastAsia="en-US"/>
    </w:rPr>
  </w:style>
  <w:style w:type="character" w:customStyle="1" w:styleId="B2Char">
    <w:name w:val="B2 Char"/>
    <w:rsid w:val="00950669"/>
    <w:rPr>
      <w:lang w:eastAsia="en-US"/>
    </w:rPr>
  </w:style>
  <w:style w:type="character" w:customStyle="1" w:styleId="TANChar">
    <w:name w:val="TAN Char"/>
    <w:link w:val="TAN"/>
    <w:rsid w:val="0095066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4471B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2C7AD-6103-4F9D-8CF6-C16F6C6C3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504</TotalTime>
  <Pages>2</Pages>
  <Words>269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Ericsson</cp:lastModifiedBy>
  <cp:revision>25</cp:revision>
  <cp:lastPrinted>2018-04-03T14:56:00Z</cp:lastPrinted>
  <dcterms:created xsi:type="dcterms:W3CDTF">2021-01-31T13:52:00Z</dcterms:created>
  <dcterms:modified xsi:type="dcterms:W3CDTF">2021-08-04T21:45:00Z</dcterms:modified>
</cp:coreProperties>
</file>